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C4D5" w14:textId="4990402B" w:rsidR="001934C3" w:rsidRPr="00753025" w:rsidRDefault="00753025">
      <w:pPr>
        <w:ind w:left="5040"/>
        <w:rPr>
          <w:rStyle w:val="berschrift2Zchn"/>
          <w:rFonts w:asciiTheme="minorHAnsi" w:eastAsia="SimSun" w:hAnsiTheme="minorHAnsi" w:cs="Times New Roman"/>
        </w:rPr>
      </w:pPr>
      <w:r w:rsidRPr="00753025">
        <w:rPr>
          <w:rStyle w:val="berschrift2Zchn"/>
          <w:rFonts w:asciiTheme="minorHAnsi" w:eastAsia="SimSun" w:hAnsiTheme="minorHAnsi" w:cs="Times New Roman"/>
        </w:rPr>
        <w:t>FOR IMMEDIATE RELEASE</w:t>
      </w:r>
      <w:r w:rsidRPr="00753025">
        <w:rPr>
          <w:rStyle w:val="berschrift2Zchn"/>
          <w:rFonts w:asciiTheme="minorHAnsi" w:eastAsia="SimSun" w:hAnsiTheme="minorHAnsi" w:cs="Times New Roman"/>
        </w:rPr>
        <w:br/>
      </w:r>
      <w:r w:rsidRPr="00753025">
        <w:rPr>
          <w:rStyle w:val="berschrift2Zchn"/>
          <w:rFonts w:asciiTheme="minorHAnsi" w:eastAsia="SimSun" w:hAnsiTheme="minorHAnsi" w:cs="Times New Roman"/>
          <w:color w:val="auto"/>
        </w:rPr>
        <w:t>July 26, 2021</w:t>
      </w:r>
    </w:p>
    <w:p w14:paraId="2E55ED61" w14:textId="77777777" w:rsidR="001934C3" w:rsidRPr="00753025" w:rsidRDefault="00753025">
      <w:pPr>
        <w:ind w:left="5040"/>
        <w:rPr>
          <w:rFonts w:eastAsia="SimSun"/>
          <w:b/>
        </w:rPr>
      </w:pPr>
      <w:r w:rsidRPr="00753025">
        <w:rPr>
          <w:rStyle w:val="berschrift2Zchn"/>
          <w:rFonts w:asciiTheme="minorHAnsi" w:eastAsia="SimSun" w:hAnsiTheme="minorHAnsi" w:cs="Times New Roman"/>
        </w:rPr>
        <w:br/>
        <w:t>CONTACT:</w:t>
      </w:r>
      <w:r w:rsidRPr="00753025">
        <w:rPr>
          <w:rFonts w:eastAsia="SimSun"/>
          <w:b/>
        </w:rPr>
        <w:t xml:space="preserve"> </w:t>
      </w:r>
    </w:p>
    <w:p w14:paraId="689D59A8" w14:textId="55AC61B4" w:rsidR="001934C3" w:rsidRPr="00753025" w:rsidRDefault="00753025" w:rsidP="00753025">
      <w:pPr>
        <w:ind w:left="5040"/>
        <w:rPr>
          <w:rFonts w:eastAsia="SimSun"/>
          <w:lang w:val="fr-FR"/>
        </w:rPr>
      </w:pPr>
      <w:r w:rsidRPr="00753025">
        <w:rPr>
          <w:rFonts w:eastAsia="SimSun"/>
          <w:lang w:val="fr-FR"/>
        </w:rPr>
        <w:t>Dorothée Bassermann</w:t>
      </w:r>
      <w:r w:rsidRPr="00753025">
        <w:rPr>
          <w:rFonts w:eastAsia="SimSun"/>
          <w:lang w:val="fr-FR"/>
        </w:rPr>
        <w:br/>
        <w:t>Tel: +49 8102 8061-63</w:t>
      </w:r>
      <w:r w:rsidRPr="00753025">
        <w:rPr>
          <w:rFonts w:eastAsia="SimSun"/>
          <w:lang w:val="fr-FR"/>
        </w:rPr>
        <w:br/>
        <w:t>Email: dorothee.bassermann@asam.net</w:t>
      </w:r>
      <w:r w:rsidRPr="00753025">
        <w:rPr>
          <w:rFonts w:eastAsia="SimSun"/>
          <w:lang w:val="fr-FR"/>
        </w:rPr>
        <w:br/>
      </w:r>
      <w:hyperlink r:id="rId12" w:history="1">
        <w:r w:rsidRPr="00753025">
          <w:rPr>
            <w:rStyle w:val="Hyperlink"/>
            <w:rFonts w:eastAsia="SimSun"/>
            <w:lang w:val="fr-FR"/>
          </w:rPr>
          <w:t>www.asam.net</w:t>
        </w:r>
      </w:hyperlink>
    </w:p>
    <w:p w14:paraId="52EB82A1" w14:textId="77777777" w:rsidR="001934C3" w:rsidRDefault="001934C3">
      <w:pPr>
        <w:rPr>
          <w:rFonts w:ascii="Times New Roman" w:eastAsia="SimSun" w:hAnsi="Times New Roman"/>
          <w:lang w:val="fr-FR"/>
        </w:rPr>
      </w:pPr>
    </w:p>
    <w:p w14:paraId="2FFF4650" w14:textId="77777777" w:rsidR="001934C3" w:rsidRDefault="001934C3">
      <w:pPr>
        <w:pStyle w:val="Titel"/>
        <w:rPr>
          <w:rFonts w:ascii="Times New Roman" w:eastAsia="SimSun" w:hAnsi="Times New Roman" w:cs="Times New Roman"/>
          <w:lang w:val="fr-FR"/>
        </w:rPr>
      </w:pPr>
    </w:p>
    <w:p w14:paraId="770FDF0C" w14:textId="77777777" w:rsidR="001934C3" w:rsidRPr="00E06F78" w:rsidRDefault="00753025">
      <w:pPr>
        <w:pStyle w:val="Titel"/>
        <w:spacing w:line="276" w:lineRule="auto"/>
        <w:jc w:val="both"/>
        <w:rPr>
          <w:rFonts w:ascii="Times New Roman" w:eastAsia="SimSun" w:hAnsi="Times New Roman" w:cs="Times New Roman"/>
          <w:lang w:val="fr-FR" w:eastAsia="zh-CN"/>
        </w:rPr>
      </w:pPr>
      <w:r>
        <w:rPr>
          <w:rStyle w:val="translated-span"/>
          <w:rFonts w:ascii="Times New Roman" w:eastAsia="SimSun" w:hAnsi="Times New Roman" w:cs="Times New Roman"/>
          <w:lang w:eastAsia="zh-CN"/>
        </w:rPr>
        <w:t>新闻稿</w:t>
      </w:r>
    </w:p>
    <w:p w14:paraId="36ECD88E" w14:textId="77777777" w:rsidR="001934C3" w:rsidRPr="00E06F78" w:rsidRDefault="00753025">
      <w:pPr>
        <w:pStyle w:val="berschrift1"/>
        <w:spacing w:line="276" w:lineRule="auto"/>
        <w:jc w:val="both"/>
        <w:rPr>
          <w:rFonts w:ascii="Times New Roman" w:eastAsia="SimSun" w:hAnsi="Times New Roman"/>
          <w:kern w:val="36"/>
          <w:lang w:val="fr-FR" w:eastAsia="zh-CN"/>
        </w:rPr>
      </w:pPr>
      <w:r>
        <w:rPr>
          <w:rStyle w:val="translated-span"/>
          <w:rFonts w:ascii="Times New Roman" w:eastAsia="SimSun" w:hAnsi="Times New Roman" w:hint="eastAsia"/>
          <w:kern w:val="36"/>
          <w:lang w:eastAsia="zh-CN"/>
        </w:rPr>
        <w:t>蔚来</w:t>
      </w:r>
      <w:r>
        <w:rPr>
          <w:rStyle w:val="translated-span"/>
          <w:rFonts w:ascii="Times New Roman" w:eastAsia="SimSun" w:hAnsi="Times New Roman"/>
          <w:kern w:val="36"/>
          <w:lang w:eastAsia="zh-CN"/>
        </w:rPr>
        <w:t>作为第</w:t>
      </w:r>
      <w:r w:rsidRPr="00E06F78">
        <w:rPr>
          <w:rStyle w:val="translated-span"/>
          <w:rFonts w:ascii="Times New Roman" w:eastAsia="SimSun" w:hAnsi="Times New Roman"/>
          <w:kern w:val="36"/>
          <w:lang w:val="fr-FR" w:eastAsia="zh-CN"/>
        </w:rPr>
        <w:t>600</w:t>
      </w:r>
      <w:r>
        <w:rPr>
          <w:rStyle w:val="translated-span"/>
          <w:rFonts w:ascii="Times New Roman" w:eastAsia="SimSun" w:hAnsi="Times New Roman"/>
          <w:kern w:val="36"/>
          <w:lang w:eastAsia="zh-CN"/>
        </w:rPr>
        <w:t>号</w:t>
      </w:r>
      <w:r>
        <w:rPr>
          <w:rStyle w:val="translated-span"/>
          <w:rFonts w:ascii="Times New Roman" w:eastAsia="SimSun" w:hAnsi="Times New Roman" w:hint="eastAsia"/>
          <w:kern w:val="36"/>
          <w:lang w:eastAsia="zh-CN"/>
        </w:rPr>
        <w:t>会</w:t>
      </w:r>
      <w:r>
        <w:rPr>
          <w:rStyle w:val="translated-span"/>
          <w:rFonts w:ascii="Times New Roman" w:eastAsia="SimSun" w:hAnsi="Times New Roman"/>
          <w:kern w:val="36"/>
          <w:lang w:eastAsia="zh-CN"/>
        </w:rPr>
        <w:t>员加入</w:t>
      </w:r>
      <w:r w:rsidRPr="00E06F78">
        <w:rPr>
          <w:rStyle w:val="translated-span"/>
          <w:rFonts w:ascii="Times New Roman" w:eastAsia="SimSun" w:hAnsi="Times New Roman"/>
          <w:kern w:val="36"/>
          <w:lang w:val="fr-FR" w:eastAsia="zh-CN"/>
        </w:rPr>
        <w:t>ASAM</w:t>
      </w:r>
    </w:p>
    <w:p w14:paraId="287557B0" w14:textId="212FD524" w:rsidR="001934C3" w:rsidRDefault="00753025">
      <w:pPr>
        <w:rPr>
          <w:rStyle w:val="translated-span"/>
          <w:rFonts w:ascii="Times New Roman" w:eastAsia="SimSun" w:hAnsi="Times New Roman" w:cs="SimSun"/>
          <w:b/>
          <w:bCs/>
          <w:color w:val="3C3C3C"/>
          <w:lang w:eastAsia="zh-CN"/>
        </w:rPr>
      </w:pPr>
      <w:r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eastAsia="zh-CN"/>
        </w:rPr>
        <w:t>蔚来是中国高端智能电动汽车的领先品牌</w:t>
      </w:r>
      <w:r w:rsidRPr="00E06F78"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val="fr-FR" w:eastAsia="zh-CN"/>
        </w:rPr>
        <w:t>，</w:t>
      </w:r>
      <w:r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eastAsia="zh-CN"/>
        </w:rPr>
        <w:t>于</w:t>
      </w:r>
      <w:r w:rsidRPr="00E06F78">
        <w:rPr>
          <w:rStyle w:val="translated-span"/>
          <w:rFonts w:ascii="Times New Roman" w:eastAsia="SimSun" w:hAnsi="Times New Roman"/>
          <w:b/>
          <w:bCs/>
          <w:color w:val="3C3C3C"/>
          <w:lang w:val="fr-FR" w:eastAsia="zh-CN"/>
        </w:rPr>
        <w:t>2021</w:t>
      </w:r>
      <w:r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eastAsia="zh-CN"/>
        </w:rPr>
        <w:t>年</w:t>
      </w:r>
      <w:r w:rsidRPr="00E06F78">
        <w:rPr>
          <w:rStyle w:val="translated-span"/>
          <w:rFonts w:ascii="Times New Roman" w:eastAsia="SimSun" w:hAnsi="Times New Roman"/>
          <w:b/>
          <w:bCs/>
          <w:color w:val="3C3C3C"/>
          <w:lang w:val="fr-FR" w:eastAsia="zh-CN"/>
        </w:rPr>
        <w:t>7</w:t>
      </w:r>
      <w:r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eastAsia="zh-CN"/>
        </w:rPr>
        <w:t>月加入</w:t>
      </w:r>
      <w:r w:rsidRPr="00E06F78">
        <w:rPr>
          <w:rStyle w:val="translated-span"/>
          <w:rFonts w:ascii="Times New Roman" w:eastAsia="SimSun" w:hAnsi="Times New Roman"/>
          <w:b/>
          <w:bCs/>
          <w:color w:val="3C3C3C"/>
          <w:lang w:val="fr-FR" w:eastAsia="zh-CN"/>
        </w:rPr>
        <w:t>ASAM</w:t>
      </w:r>
      <w:r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eastAsia="zh-CN"/>
        </w:rPr>
        <w:t>。同时蔚来成为</w:t>
      </w:r>
      <w:r>
        <w:rPr>
          <w:rStyle w:val="translated-span"/>
          <w:rFonts w:ascii="Times New Roman" w:eastAsia="SimSun" w:hAnsi="Times New Roman" w:hint="eastAsia"/>
          <w:b/>
          <w:bCs/>
          <w:color w:val="3C3C3C"/>
          <w:lang w:eastAsia="zh-CN"/>
        </w:rPr>
        <w:t>ASAM</w:t>
      </w:r>
      <w:r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eastAsia="zh-CN"/>
        </w:rPr>
        <w:t>标准协会自</w:t>
      </w:r>
      <w:r>
        <w:rPr>
          <w:rStyle w:val="translated-span"/>
          <w:rFonts w:ascii="Times New Roman" w:eastAsia="SimSun" w:hAnsi="Times New Roman"/>
          <w:b/>
          <w:bCs/>
          <w:color w:val="3C3C3C"/>
          <w:lang w:eastAsia="zh-CN"/>
        </w:rPr>
        <w:t>1998</w:t>
      </w:r>
      <w:r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eastAsia="zh-CN"/>
        </w:rPr>
        <w:t>年</w:t>
      </w:r>
      <w:r>
        <w:rPr>
          <w:rStyle w:val="translated-span"/>
          <w:rFonts w:ascii="Times New Roman" w:eastAsia="SimSun" w:hAnsi="Times New Roman"/>
          <w:b/>
          <w:bCs/>
          <w:color w:val="3C3C3C"/>
          <w:lang w:eastAsia="zh-CN"/>
        </w:rPr>
        <w:t>12</w:t>
      </w:r>
      <w:r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eastAsia="zh-CN"/>
        </w:rPr>
        <w:t>月成立以来加入</w:t>
      </w:r>
      <w:r>
        <w:rPr>
          <w:rStyle w:val="translated-span"/>
          <w:rFonts w:ascii="Times New Roman" w:eastAsia="SimSun" w:hAnsi="Times New Roman"/>
          <w:b/>
          <w:bCs/>
          <w:color w:val="3C3C3C"/>
          <w:lang w:eastAsia="zh-CN"/>
        </w:rPr>
        <w:t>ASAM</w:t>
      </w:r>
      <w:r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eastAsia="zh-CN"/>
        </w:rPr>
        <w:t>的第六百名会员。这是</w:t>
      </w:r>
      <w:r>
        <w:rPr>
          <w:rStyle w:val="translated-span"/>
          <w:rFonts w:ascii="Times New Roman" w:eastAsia="SimSun" w:hAnsi="Times New Roman"/>
          <w:b/>
          <w:bCs/>
          <w:color w:val="3C3C3C"/>
          <w:lang w:eastAsia="zh-CN"/>
        </w:rPr>
        <w:t>ASAM</w:t>
      </w:r>
      <w:r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eastAsia="zh-CN"/>
        </w:rPr>
        <w:t>的又一个重要里程碑，也是国际上</w:t>
      </w:r>
      <w:r>
        <w:rPr>
          <w:rStyle w:val="translated-span"/>
          <w:rFonts w:ascii="Times New Roman" w:eastAsia="SimSun" w:hAnsi="Times New Roman"/>
          <w:b/>
          <w:bCs/>
          <w:color w:val="3C3C3C"/>
          <w:lang w:eastAsia="zh-CN"/>
        </w:rPr>
        <w:t>ASAM</w:t>
      </w:r>
      <w:r>
        <w:rPr>
          <w:rStyle w:val="translated-span"/>
          <w:rFonts w:ascii="Times New Roman" w:eastAsia="SimSun" w:hAnsi="Times New Roman" w:cs="SimSun" w:hint="eastAsia"/>
          <w:b/>
          <w:bCs/>
          <w:color w:val="3C3C3C"/>
          <w:lang w:eastAsia="zh-CN"/>
        </w:rPr>
        <w:t>标准重要性的一个令人印象深刻的证明。</w:t>
      </w:r>
    </w:p>
    <w:p w14:paraId="43108924" w14:textId="1AF0C9B7" w:rsidR="00E06F78" w:rsidRPr="00753025" w:rsidRDefault="00E06F78">
      <w:pPr>
        <w:rPr>
          <w:rFonts w:ascii="Times New Roman" w:eastAsia="SimSun" w:hAnsi="Times New Roman" w:cs="SimSun"/>
          <w:b/>
          <w:bCs/>
          <w:color w:val="3C3C3C"/>
          <w:lang w:eastAsia="zh-CN"/>
        </w:rPr>
      </w:pPr>
      <w:r>
        <w:rPr>
          <w:rFonts w:ascii="Times New Roman" w:eastAsia="SimSun" w:hAnsi="Times New Roman"/>
          <w:noProof/>
          <w:color w:val="3C3C3C"/>
          <w:lang w:eastAsia="zh-CN"/>
        </w:rPr>
        <w:drawing>
          <wp:anchor distT="0" distB="0" distL="114300" distR="114300" simplePos="0" relativeHeight="251658240" behindDoc="0" locked="0" layoutInCell="1" allowOverlap="1" wp14:anchorId="3BEF53CB" wp14:editId="6B42380B">
            <wp:simplePos x="0" y="0"/>
            <wp:positionH relativeFrom="column">
              <wp:posOffset>0</wp:posOffset>
            </wp:positionH>
            <wp:positionV relativeFrom="paragraph">
              <wp:posOffset>274955</wp:posOffset>
            </wp:positionV>
            <wp:extent cx="2657475" cy="436880"/>
            <wp:effectExtent l="0" t="0" r="952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DF7BF" w14:textId="3BD95077" w:rsidR="001934C3" w:rsidRDefault="00753025">
      <w:pPr>
        <w:rPr>
          <w:rFonts w:ascii="Times New Roman" w:eastAsia="SimSun" w:hAnsi="Times New Roman"/>
          <w:lang w:eastAsia="zh-CN"/>
        </w:rPr>
      </w:pPr>
      <w:r>
        <w:rPr>
          <w:rStyle w:val="translated-span"/>
          <w:rFonts w:ascii="Times New Roman" w:eastAsia="SimSun" w:hAnsi="Times New Roman"/>
          <w:color w:val="3C3C3C"/>
          <w:lang w:eastAsia="zh-CN"/>
        </w:rPr>
        <w:t>Hoehenkirchen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，德国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—2021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年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7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月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20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日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—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中国高端智能电动汽车品牌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蔚来成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为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ASAM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历史上的第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600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名成员。该公司以其创新的充换一体的加电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技术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而闻名，目前</w:t>
      </w:r>
      <w:r>
        <w:rPr>
          <w:rStyle w:val="translated-span"/>
          <w:rFonts w:ascii="Times New Roman" w:eastAsia="SimSun" w:hAnsi="Times New Roman" w:hint="eastAsia"/>
          <w:color w:val="3C3C3C"/>
          <w:lang w:eastAsia="zh-CN"/>
        </w:rPr>
        <w:t>蔚来已在欧洲开展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业务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，并在中国、德国、美国和英国设有设计和研发中心。随着首款具备自动驾驶能力的汽车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ET7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的问世，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蔚来已成为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自动驾驶领域的领先者，并计划参与</w:t>
      </w:r>
      <w:r>
        <w:rPr>
          <w:rStyle w:val="translated-span"/>
          <w:rFonts w:ascii="Times New Roman" w:eastAsia="SimSun" w:hAnsi="Times New Roman" w:hint="eastAsia"/>
          <w:color w:val="3C3C3C"/>
          <w:lang w:eastAsia="zh-CN"/>
        </w:rPr>
        <w:t>ASAM O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pen</w:t>
      </w:r>
      <w:r>
        <w:rPr>
          <w:rStyle w:val="translated-span"/>
          <w:rFonts w:ascii="Times New Roman" w:eastAsia="SimSun" w:hAnsi="Times New Roman" w:hint="eastAsia"/>
          <w:color w:val="3C3C3C"/>
          <w:lang w:eastAsia="zh-CN"/>
        </w:rPr>
        <w:t>X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标准开发活动。</w:t>
      </w:r>
    </w:p>
    <w:p w14:paraId="0188A2C1" w14:textId="232C58B0" w:rsidR="001934C3" w:rsidRDefault="00753025">
      <w:pPr>
        <w:rPr>
          <w:rFonts w:ascii="Times New Roman" w:eastAsia="SimSun" w:hAnsi="Times New Roman"/>
          <w:lang w:eastAsia="zh-CN"/>
        </w:rPr>
      </w:pP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蔚来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是最近加入标准化组织的许多国际成员之一</w:t>
      </w:r>
      <w:r>
        <w:rPr>
          <w:rStyle w:val="translated-span"/>
          <w:rFonts w:ascii="Times New Roman" w:eastAsia="SimSun" w:hAnsi="Times New Roman" w:hint="eastAsia"/>
          <w:color w:val="3C3C3C"/>
          <w:lang w:eastAsia="zh-CN"/>
        </w:rPr>
        <w:t>，与此同时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来自欧洲以外的</w:t>
      </w:r>
      <w:r>
        <w:rPr>
          <w:rStyle w:val="translated-span"/>
          <w:rFonts w:ascii="Times New Roman" w:eastAsia="SimSun" w:hAnsi="Times New Roman" w:hint="eastAsia"/>
          <w:color w:val="3C3C3C"/>
          <w:lang w:eastAsia="zh-CN"/>
        </w:rPr>
        <w:t>ASAM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会员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的数量</w:t>
      </w:r>
      <w:r>
        <w:rPr>
          <w:rStyle w:val="translated-span"/>
          <w:rFonts w:ascii="Times New Roman" w:eastAsia="SimSun" w:hAnsi="Times New Roman" w:hint="eastAsia"/>
          <w:color w:val="3C3C3C"/>
          <w:lang w:eastAsia="zh-CN"/>
        </w:rPr>
        <w:t>正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在不断增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长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。自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2019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年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9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月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 xml:space="preserve">ASAM 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标准协会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和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中汽中心共同发起成立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C-ASAM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起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，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ASAM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标准在中国的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推广取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得了显著的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增长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势头。中国目前是</w:t>
      </w:r>
      <w:r>
        <w:rPr>
          <w:rStyle w:val="translated-span"/>
          <w:rFonts w:ascii="Times New Roman" w:eastAsia="SimSun" w:hAnsi="Times New Roman" w:hint="eastAsia"/>
          <w:color w:val="3C3C3C"/>
          <w:lang w:eastAsia="zh-CN"/>
        </w:rPr>
        <w:t>ASAM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标准及会员事业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发展最快的市场之一，也是全球</w:t>
      </w:r>
      <w:r>
        <w:rPr>
          <w:rStyle w:val="translated-span"/>
          <w:rFonts w:ascii="Times New Roman" w:eastAsia="SimSun" w:hAnsi="Times New Roman" w:hint="eastAsia"/>
          <w:color w:val="3C3C3C"/>
          <w:lang w:eastAsia="zh-CN"/>
        </w:rPr>
        <w:t>ASAM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成员数量第三的国家。</w:t>
      </w:r>
    </w:p>
    <w:p w14:paraId="71D87324" w14:textId="77777777" w:rsidR="001934C3" w:rsidRDefault="00753025">
      <w:pPr>
        <w:rPr>
          <w:rFonts w:ascii="Times New Roman" w:eastAsia="SimSun" w:hAnsi="Times New Roman"/>
          <w:lang w:eastAsia="zh-CN"/>
        </w:rPr>
      </w:pPr>
      <w:r>
        <w:rPr>
          <w:rStyle w:val="translated-span"/>
          <w:rFonts w:ascii="Times New Roman" w:eastAsia="SimSun" w:hAnsi="Times New Roman"/>
          <w:color w:val="3C3C3C"/>
          <w:lang w:eastAsia="zh-CN"/>
        </w:rPr>
        <w:t>ASAM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执行顾问、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C-ASAM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咨询委员会成员</w:t>
      </w:r>
      <w:r>
        <w:rPr>
          <w:rStyle w:val="translated-span"/>
          <w:rFonts w:ascii="Times New Roman" w:eastAsia="SimSun" w:hAnsi="Times New Roman" w:hint="eastAsia"/>
          <w:color w:val="3C3C3C"/>
          <w:lang w:eastAsia="zh-CN"/>
        </w:rPr>
        <w:t>Klaus Estenfeld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博士说：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“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我们非常自豪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蔚来汽车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能成为我们的新成员。随着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包括自动驾驶功能验证</w:t>
      </w:r>
      <w:r>
        <w:rPr>
          <w:rStyle w:val="translated-span"/>
          <w:rFonts w:ascii="Times New Roman" w:eastAsia="SimSun" w:hAnsi="Times New Roman" w:hint="eastAsia"/>
          <w:color w:val="3C3C3C"/>
          <w:lang w:eastAsia="zh-CN"/>
        </w:rPr>
        <w:t>OpenX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系列标准在内的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新的标准化领域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“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模拟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仿真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”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的迅速发展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，</w:t>
      </w:r>
      <w:r>
        <w:rPr>
          <w:rStyle w:val="translated-span"/>
          <w:rFonts w:ascii="Times New Roman" w:eastAsia="SimSun" w:hAnsi="Times New Roman" w:hint="eastAsia"/>
          <w:color w:val="3C3C3C"/>
          <w:lang w:eastAsia="zh-CN"/>
        </w:rPr>
        <w:t>ASAM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已经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成功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添加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了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一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项与未来高度相关的新技术和专业知识，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这就是</w:t>
      </w:r>
      <w:r>
        <w:rPr>
          <w:rStyle w:val="translated-span"/>
          <w:rFonts w:ascii="Times New Roman" w:eastAsia="SimSun" w:hAnsi="Times New Roman" w:cs="Microsoft YaHei" w:hint="eastAsia"/>
          <w:color w:val="3C3C3C"/>
          <w:lang w:eastAsia="zh-CN"/>
        </w:rPr>
        <w:t>蔚来汽车</w:t>
      </w:r>
      <w:r>
        <w:rPr>
          <w:rStyle w:val="translated-span"/>
          <w:rFonts w:ascii="Times New Roman" w:eastAsia="SimSun" w:hAnsi="Times New Roman" w:cs="SimSun" w:hint="eastAsia"/>
          <w:color w:val="3C3C3C"/>
          <w:lang w:eastAsia="zh-CN"/>
        </w:rPr>
        <w:t>等高度创新的公司加入我们的原因之一。</w:t>
      </w:r>
      <w:r>
        <w:rPr>
          <w:rStyle w:val="translated-span"/>
          <w:rFonts w:ascii="Times New Roman" w:eastAsia="SimSun" w:hAnsi="Times New Roman"/>
          <w:color w:val="3C3C3C"/>
          <w:lang w:eastAsia="zh-CN"/>
        </w:rPr>
        <w:t>”</w:t>
      </w:r>
    </w:p>
    <w:p w14:paraId="17C632A7" w14:textId="77777777" w:rsidR="001934C3" w:rsidRDefault="00753025">
      <w:pPr>
        <w:spacing w:after="0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color w:val="006EA5"/>
          <w:lang w:eastAsia="zh-CN"/>
        </w:rPr>
        <w:t> </w:t>
      </w:r>
    </w:p>
    <w:p w14:paraId="2991F860" w14:textId="77777777" w:rsidR="001934C3" w:rsidRDefault="00753025">
      <w:pPr>
        <w:spacing w:after="0"/>
        <w:rPr>
          <w:rFonts w:ascii="Times New Roman" w:eastAsia="SimSun" w:hAnsi="Times New Roman"/>
          <w:lang w:eastAsia="zh-CN"/>
        </w:rPr>
      </w:pPr>
      <w:r>
        <w:rPr>
          <w:rStyle w:val="translated-span"/>
          <w:rFonts w:ascii="Times New Roman" w:eastAsia="SimSun" w:hAnsi="Times New Roman" w:cs="SimSun" w:hint="eastAsia"/>
          <w:color w:val="006EA5"/>
          <w:lang w:eastAsia="zh-CN"/>
        </w:rPr>
        <w:t>关于</w:t>
      </w:r>
      <w:r>
        <w:rPr>
          <w:rStyle w:val="translated-span"/>
          <w:rFonts w:ascii="Times New Roman" w:eastAsia="SimSun" w:hAnsi="Times New Roman"/>
          <w:color w:val="006EA5"/>
          <w:lang w:eastAsia="zh-CN"/>
        </w:rPr>
        <w:t>ASAM e.V</w:t>
      </w:r>
      <w:r>
        <w:rPr>
          <w:rStyle w:val="translated-span"/>
          <w:rFonts w:ascii="Times New Roman" w:eastAsia="SimSun" w:hAnsi="Times New Roman" w:cs="SimSun" w:hint="eastAsia"/>
          <w:color w:val="006EA5"/>
          <w:lang w:eastAsia="zh-CN"/>
        </w:rPr>
        <w:t>。</w:t>
      </w:r>
    </w:p>
    <w:p w14:paraId="5FF24E32" w14:textId="38C9F73E" w:rsidR="001934C3" w:rsidRDefault="00753025">
      <w:pPr>
        <w:rPr>
          <w:rFonts w:ascii="Times New Roman" w:eastAsia="SimSun" w:hAnsi="Times New Roman"/>
        </w:rPr>
      </w:pPr>
      <w:r>
        <w:rPr>
          <w:rStyle w:val="translated-span"/>
          <w:rFonts w:ascii="Times New Roman" w:eastAsia="SimSun" w:hAnsi="Times New Roman"/>
          <w:lang w:eastAsia="zh-CN"/>
        </w:rPr>
        <w:t xml:space="preserve">ASAM </w:t>
      </w:r>
      <w:proofErr w:type="spellStart"/>
      <w:r>
        <w:rPr>
          <w:rStyle w:val="translated-span"/>
          <w:rFonts w:ascii="Times New Roman" w:eastAsia="SimSun" w:hAnsi="Times New Roman"/>
          <w:lang w:eastAsia="zh-CN"/>
        </w:rPr>
        <w:t>e.V.</w:t>
      </w:r>
      <w:proofErr w:type="spellEnd"/>
      <w:r>
        <w:rPr>
          <w:rStyle w:val="translated-span"/>
          <w:rFonts w:ascii="Times New Roman" w:eastAsia="SimSun" w:hAnsi="Times New Roman" w:cs="SimSun" w:hint="eastAsia"/>
          <w:lang w:eastAsia="zh-CN"/>
        </w:rPr>
        <w:t>（自动化</w:t>
      </w:r>
      <w:r>
        <w:rPr>
          <w:rStyle w:val="translated-span"/>
          <w:rFonts w:ascii="Times New Roman" w:eastAsia="SimSun" w:hAnsi="Times New Roman" w:hint="eastAsia"/>
          <w:lang w:eastAsia="zh-CN"/>
        </w:rPr>
        <w:t>及</w:t>
      </w:r>
      <w:r>
        <w:rPr>
          <w:rStyle w:val="translated-span"/>
          <w:rFonts w:ascii="Times New Roman" w:eastAsia="SimSun" w:hAnsi="Times New Roman" w:cs="SimSun" w:hint="eastAsia"/>
          <w:lang w:eastAsia="zh-CN"/>
        </w:rPr>
        <w:t>测量系统标准协会）正在积极推动汽车行业的标准化。该协会与目前全球</w:t>
      </w:r>
      <w:r>
        <w:rPr>
          <w:rStyle w:val="translated-span"/>
          <w:rFonts w:ascii="Times New Roman" w:eastAsia="SimSun" w:hAnsi="Times New Roman"/>
          <w:lang w:eastAsia="zh-CN"/>
        </w:rPr>
        <w:t>360</w:t>
      </w:r>
      <w:r>
        <w:rPr>
          <w:rStyle w:val="translated-span"/>
          <w:rFonts w:ascii="Times New Roman" w:eastAsia="SimSun" w:hAnsi="Times New Roman" w:cs="SimSun" w:hint="eastAsia"/>
          <w:lang w:eastAsia="zh-CN"/>
        </w:rPr>
        <w:t>多个成员组织共同制定了汽车电子工程领域的标准，这些标准定义了用于开发和测试电子控制单元（</w:t>
      </w:r>
      <w:r>
        <w:rPr>
          <w:rStyle w:val="translated-span"/>
          <w:rFonts w:ascii="Times New Roman" w:eastAsia="SimSun" w:hAnsi="Times New Roman"/>
          <w:lang w:eastAsia="zh-CN"/>
        </w:rPr>
        <w:t>ECU</w:t>
      </w:r>
      <w:r>
        <w:rPr>
          <w:rStyle w:val="translated-span"/>
          <w:rFonts w:ascii="Times New Roman" w:eastAsia="SimSun" w:hAnsi="Times New Roman" w:cs="SimSun" w:hint="eastAsia"/>
          <w:lang w:eastAsia="zh-CN"/>
        </w:rPr>
        <w:t>）以及验证整个车辆的工具的接口和数据模型。</w:t>
      </w:r>
      <w:r>
        <w:rPr>
          <w:rStyle w:val="translated-span"/>
          <w:rFonts w:ascii="Times New Roman" w:eastAsia="SimSun" w:hAnsi="Times New Roman"/>
        </w:rPr>
        <w:t>ASAM</w:t>
      </w:r>
      <w:r>
        <w:rPr>
          <w:rStyle w:val="translated-span"/>
          <w:rFonts w:ascii="Times New Roman" w:eastAsia="SimSun" w:hAnsi="Times New Roman" w:cs="SimSun" w:hint="eastAsia"/>
        </w:rPr>
        <w:t>是全球汽车行业应用的</w:t>
      </w:r>
      <w:r>
        <w:rPr>
          <w:rStyle w:val="translated-span"/>
          <w:rFonts w:ascii="Times New Roman" w:eastAsia="SimSun" w:hAnsi="Times New Roman"/>
        </w:rPr>
        <w:t>30</w:t>
      </w:r>
      <w:r>
        <w:rPr>
          <w:rStyle w:val="translated-span"/>
          <w:rFonts w:ascii="Times New Roman" w:eastAsia="SimSun" w:hAnsi="Times New Roman" w:cs="SimSun" w:hint="eastAsia"/>
        </w:rPr>
        <w:t>多项标准的法定代表人</w:t>
      </w:r>
      <w:r>
        <w:rPr>
          <w:rStyle w:val="translated-span"/>
          <w:rFonts w:ascii="Times New Roman" w:eastAsia="SimSun" w:hAnsi="Times New Roman"/>
        </w:rPr>
        <w:t>(</w:t>
      </w:r>
      <w:hyperlink r:id="rId14" w:history="1">
        <w:r w:rsidRPr="007B3E70">
          <w:rPr>
            <w:rStyle w:val="Hyperlink"/>
            <w:rFonts w:ascii="Times New Roman" w:eastAsia="SimSun" w:hAnsi="Times New Roman"/>
          </w:rPr>
          <w:t>www.asam.net</w:t>
        </w:r>
      </w:hyperlink>
      <w:r>
        <w:rPr>
          <w:rStyle w:val="translated-span"/>
          <w:rFonts w:ascii="Times New Roman" w:eastAsia="SimSun" w:hAnsi="Times New Roman"/>
        </w:rPr>
        <w:t>)</w:t>
      </w:r>
    </w:p>
    <w:sectPr w:rsidR="001934C3">
      <w:headerReference w:type="default" r:id="rId15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DD57" w14:textId="77777777" w:rsidR="00117FB0" w:rsidRDefault="00753025">
      <w:pPr>
        <w:spacing w:after="0" w:line="240" w:lineRule="auto"/>
      </w:pPr>
      <w:r>
        <w:separator/>
      </w:r>
    </w:p>
  </w:endnote>
  <w:endnote w:type="continuationSeparator" w:id="0">
    <w:p w14:paraId="366383D9" w14:textId="77777777" w:rsidR="00117FB0" w:rsidRDefault="0075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altName w:val="Calibri"/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AD67" w14:textId="77777777" w:rsidR="00117FB0" w:rsidRDefault="00753025">
      <w:pPr>
        <w:spacing w:after="0" w:line="240" w:lineRule="auto"/>
      </w:pPr>
      <w:r>
        <w:separator/>
      </w:r>
    </w:p>
  </w:footnote>
  <w:footnote w:type="continuationSeparator" w:id="0">
    <w:p w14:paraId="4FFD99AF" w14:textId="77777777" w:rsidR="00117FB0" w:rsidRDefault="0075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3CDA" w14:textId="77777777" w:rsidR="001934C3" w:rsidRDefault="0075302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E1E247" wp14:editId="07B29311">
              <wp:simplePos x="0" y="0"/>
              <wp:positionH relativeFrom="column">
                <wp:posOffset>-3175</wp:posOffset>
              </wp:positionH>
              <wp:positionV relativeFrom="paragraph">
                <wp:posOffset>506730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Gerader Verbinder 3" o:spid="_x0000_s1026" o:spt="20" style="position:absolute;left:0pt;flip:y;margin-left:-0.25pt;margin-top:39.9pt;height:0pt;width:453.75pt;mso-wrap-distance-left:9pt;mso-wrap-distance-right:9pt;z-index:-251659264;mso-width-relative:page;mso-height-relative:page;" filled="f" stroked="t" coordsize="21600,21600" wrapcoords="0 0 0 21600 21600 21600 21600 0" o:gfxdata="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gFLNNUAAAAHAQAADwAAAAAAAAABACAAAAAiAAAAZHJzL2Rvd25yZXYueG1s&#10;UEsBAhQAFAAAAAgAh07iQIg7r93CAQAAbwMAAA4AAAAAAAAAAQAgAAAAJAEAAGRycy9lMm9Eb2Mu&#10;eG1sUEsFBgAAAAAGAAYAWQEAAFgFAAAAAA==&#10;">
              <v:fill on="f" focussize="0,0"/>
              <v:stroke weight="0.5pt" color="#006EA5 [3204]" miterlimit="8" joinstyle="miter"/>
              <v:imagedata o:title=""/>
              <o:lock v:ext="edit" aspectratio="f"/>
              <w10:wrap type="tight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8C09B69" wp14:editId="4016F9BD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535" cy="4318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1751"/>
    <w:multiLevelType w:val="multilevel"/>
    <w:tmpl w:val="4B401751"/>
    <w:lvl w:ilvl="0">
      <w:start w:val="1"/>
      <w:numFmt w:val="decimal"/>
      <w:pStyle w:val="Listenabsatz"/>
      <w:lvlText w:val="%1.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Roman"/>
      <w:lvlText w:val="%3."/>
      <w:lvlJc w:val="right"/>
      <w:pPr>
        <w:ind w:left="2597" w:hanging="180"/>
      </w:p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7C1D4590"/>
    <w:multiLevelType w:val="multilevel"/>
    <w:tmpl w:val="7C1D4590"/>
    <w:lvl w:ilvl="0">
      <w:start w:val="1"/>
      <w:numFmt w:val="decimal"/>
      <w:pStyle w:val="NummerierteListe"/>
      <w:lvlText w:val="%1."/>
      <w:lvlJc w:val="left"/>
      <w:pPr>
        <w:ind w:left="1517" w:hanging="360"/>
      </w:pPr>
    </w:lvl>
    <w:lvl w:ilvl="1">
      <w:start w:val="1"/>
      <w:numFmt w:val="lowerLetter"/>
      <w:lvlText w:val="%2."/>
      <w:lvlJc w:val="left"/>
      <w:pPr>
        <w:ind w:left="2237" w:hanging="360"/>
      </w:pPr>
    </w:lvl>
    <w:lvl w:ilvl="2">
      <w:start w:val="1"/>
      <w:numFmt w:val="lowerRoman"/>
      <w:lvlText w:val="%3."/>
      <w:lvlJc w:val="right"/>
      <w:pPr>
        <w:ind w:left="2957" w:hanging="180"/>
      </w:pPr>
    </w:lvl>
    <w:lvl w:ilvl="3">
      <w:start w:val="1"/>
      <w:numFmt w:val="decimal"/>
      <w:lvlText w:val="%4."/>
      <w:lvlJc w:val="left"/>
      <w:pPr>
        <w:ind w:left="3677" w:hanging="360"/>
      </w:pPr>
    </w:lvl>
    <w:lvl w:ilvl="4">
      <w:start w:val="1"/>
      <w:numFmt w:val="lowerLetter"/>
      <w:lvlText w:val="%5."/>
      <w:lvlJc w:val="left"/>
      <w:pPr>
        <w:ind w:left="4397" w:hanging="360"/>
      </w:pPr>
    </w:lvl>
    <w:lvl w:ilvl="5">
      <w:start w:val="1"/>
      <w:numFmt w:val="lowerRoman"/>
      <w:lvlText w:val="%6."/>
      <w:lvlJc w:val="right"/>
      <w:pPr>
        <w:ind w:left="5117" w:hanging="180"/>
      </w:pPr>
    </w:lvl>
    <w:lvl w:ilvl="6">
      <w:start w:val="1"/>
      <w:numFmt w:val="decimal"/>
      <w:lvlText w:val="%7."/>
      <w:lvlJc w:val="left"/>
      <w:pPr>
        <w:ind w:left="5837" w:hanging="360"/>
      </w:pPr>
    </w:lvl>
    <w:lvl w:ilvl="7">
      <w:start w:val="1"/>
      <w:numFmt w:val="lowerLetter"/>
      <w:lvlText w:val="%8."/>
      <w:lvlJc w:val="left"/>
      <w:pPr>
        <w:ind w:left="6557" w:hanging="360"/>
      </w:pPr>
    </w:lvl>
    <w:lvl w:ilvl="8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99"/>
    <w:rsid w:val="000077E3"/>
    <w:rsid w:val="0001157F"/>
    <w:rsid w:val="000151F9"/>
    <w:rsid w:val="0001709C"/>
    <w:rsid w:val="000172C0"/>
    <w:rsid w:val="0001789B"/>
    <w:rsid w:val="00020FF2"/>
    <w:rsid w:val="00022EDB"/>
    <w:rsid w:val="0003014B"/>
    <w:rsid w:val="00034F33"/>
    <w:rsid w:val="0003578E"/>
    <w:rsid w:val="00037E43"/>
    <w:rsid w:val="00040D99"/>
    <w:rsid w:val="000422D9"/>
    <w:rsid w:val="00043E5E"/>
    <w:rsid w:val="00046096"/>
    <w:rsid w:val="0005006B"/>
    <w:rsid w:val="0005178D"/>
    <w:rsid w:val="00052012"/>
    <w:rsid w:val="000521DE"/>
    <w:rsid w:val="0005265F"/>
    <w:rsid w:val="000527D4"/>
    <w:rsid w:val="000568E9"/>
    <w:rsid w:val="00056AC3"/>
    <w:rsid w:val="000738EE"/>
    <w:rsid w:val="00076A32"/>
    <w:rsid w:val="00077698"/>
    <w:rsid w:val="000820A3"/>
    <w:rsid w:val="00083EED"/>
    <w:rsid w:val="000879D9"/>
    <w:rsid w:val="00093774"/>
    <w:rsid w:val="00094517"/>
    <w:rsid w:val="00097F00"/>
    <w:rsid w:val="000A08F9"/>
    <w:rsid w:val="000A0B26"/>
    <w:rsid w:val="000A10C2"/>
    <w:rsid w:val="000A3C86"/>
    <w:rsid w:val="000A4411"/>
    <w:rsid w:val="000A72AA"/>
    <w:rsid w:val="000A7389"/>
    <w:rsid w:val="000A7A42"/>
    <w:rsid w:val="000B202D"/>
    <w:rsid w:val="000B2897"/>
    <w:rsid w:val="000B5E62"/>
    <w:rsid w:val="000B7193"/>
    <w:rsid w:val="000B7240"/>
    <w:rsid w:val="000C1185"/>
    <w:rsid w:val="000C16E5"/>
    <w:rsid w:val="000C2ECC"/>
    <w:rsid w:val="000C4F41"/>
    <w:rsid w:val="000C72DA"/>
    <w:rsid w:val="000D0701"/>
    <w:rsid w:val="000D114C"/>
    <w:rsid w:val="000D2866"/>
    <w:rsid w:val="000D50EC"/>
    <w:rsid w:val="000E0224"/>
    <w:rsid w:val="000F1A07"/>
    <w:rsid w:val="000F2FFD"/>
    <w:rsid w:val="000F39B6"/>
    <w:rsid w:val="000F7119"/>
    <w:rsid w:val="000F7146"/>
    <w:rsid w:val="000F74C0"/>
    <w:rsid w:val="00103319"/>
    <w:rsid w:val="0010374D"/>
    <w:rsid w:val="0011177C"/>
    <w:rsid w:val="001167F9"/>
    <w:rsid w:val="00117FB0"/>
    <w:rsid w:val="001212C8"/>
    <w:rsid w:val="00121663"/>
    <w:rsid w:val="001232C2"/>
    <w:rsid w:val="001269CB"/>
    <w:rsid w:val="00131A8D"/>
    <w:rsid w:val="001362F9"/>
    <w:rsid w:val="00136B87"/>
    <w:rsid w:val="00136EBD"/>
    <w:rsid w:val="00140127"/>
    <w:rsid w:val="001417D2"/>
    <w:rsid w:val="00141BE3"/>
    <w:rsid w:val="00142960"/>
    <w:rsid w:val="00143946"/>
    <w:rsid w:val="00146381"/>
    <w:rsid w:val="001539CD"/>
    <w:rsid w:val="001549D4"/>
    <w:rsid w:val="00156FCA"/>
    <w:rsid w:val="00160A5C"/>
    <w:rsid w:val="001619AD"/>
    <w:rsid w:val="00163E74"/>
    <w:rsid w:val="001652D9"/>
    <w:rsid w:val="00165ED7"/>
    <w:rsid w:val="0017113A"/>
    <w:rsid w:val="00175AAE"/>
    <w:rsid w:val="00176E75"/>
    <w:rsid w:val="00177B13"/>
    <w:rsid w:val="00184180"/>
    <w:rsid w:val="00186913"/>
    <w:rsid w:val="001871C5"/>
    <w:rsid w:val="0019217F"/>
    <w:rsid w:val="001922E0"/>
    <w:rsid w:val="0019349C"/>
    <w:rsid w:val="001934C3"/>
    <w:rsid w:val="001A429D"/>
    <w:rsid w:val="001A47FD"/>
    <w:rsid w:val="001B1C3E"/>
    <w:rsid w:val="001B3156"/>
    <w:rsid w:val="001C0448"/>
    <w:rsid w:val="001C1D48"/>
    <w:rsid w:val="001C21D9"/>
    <w:rsid w:val="001C5E26"/>
    <w:rsid w:val="001E567A"/>
    <w:rsid w:val="001E60C5"/>
    <w:rsid w:val="001F04C0"/>
    <w:rsid w:val="001F2A63"/>
    <w:rsid w:val="001F4394"/>
    <w:rsid w:val="001F754F"/>
    <w:rsid w:val="001F7AA3"/>
    <w:rsid w:val="002003DF"/>
    <w:rsid w:val="00200A37"/>
    <w:rsid w:val="002015AA"/>
    <w:rsid w:val="002020EF"/>
    <w:rsid w:val="00205023"/>
    <w:rsid w:val="00206557"/>
    <w:rsid w:val="00210F1C"/>
    <w:rsid w:val="00211A8C"/>
    <w:rsid w:val="00211BAC"/>
    <w:rsid w:val="0021292E"/>
    <w:rsid w:val="002133BA"/>
    <w:rsid w:val="00215E12"/>
    <w:rsid w:val="00216020"/>
    <w:rsid w:val="00217F1A"/>
    <w:rsid w:val="00220A9B"/>
    <w:rsid w:val="00222C87"/>
    <w:rsid w:val="00223BE8"/>
    <w:rsid w:val="002277EB"/>
    <w:rsid w:val="00234A9B"/>
    <w:rsid w:val="00236CD4"/>
    <w:rsid w:val="0023776D"/>
    <w:rsid w:val="00240855"/>
    <w:rsid w:val="002421B1"/>
    <w:rsid w:val="0024390D"/>
    <w:rsid w:val="00243BED"/>
    <w:rsid w:val="0025295A"/>
    <w:rsid w:val="0025475C"/>
    <w:rsid w:val="002609BF"/>
    <w:rsid w:val="00260F58"/>
    <w:rsid w:val="00263B95"/>
    <w:rsid w:val="0026517F"/>
    <w:rsid w:val="002654D0"/>
    <w:rsid w:val="00266B42"/>
    <w:rsid w:val="002671E4"/>
    <w:rsid w:val="00267C84"/>
    <w:rsid w:val="00276525"/>
    <w:rsid w:val="00276A1F"/>
    <w:rsid w:val="002772B7"/>
    <w:rsid w:val="0028650D"/>
    <w:rsid w:val="00287A5B"/>
    <w:rsid w:val="002914A0"/>
    <w:rsid w:val="00294195"/>
    <w:rsid w:val="002A7CA2"/>
    <w:rsid w:val="002B08EF"/>
    <w:rsid w:val="002B0AA7"/>
    <w:rsid w:val="002B55F4"/>
    <w:rsid w:val="002B5A02"/>
    <w:rsid w:val="002B6119"/>
    <w:rsid w:val="002B6871"/>
    <w:rsid w:val="002C1BA9"/>
    <w:rsid w:val="002C41F2"/>
    <w:rsid w:val="002D4763"/>
    <w:rsid w:val="002D52BB"/>
    <w:rsid w:val="002D5B65"/>
    <w:rsid w:val="002E30F9"/>
    <w:rsid w:val="002E3E3B"/>
    <w:rsid w:val="002E6A62"/>
    <w:rsid w:val="002E7D2D"/>
    <w:rsid w:val="002E7D86"/>
    <w:rsid w:val="002F0EC2"/>
    <w:rsid w:val="002F33FD"/>
    <w:rsid w:val="002F35BC"/>
    <w:rsid w:val="002F3B81"/>
    <w:rsid w:val="002F74CD"/>
    <w:rsid w:val="002F7557"/>
    <w:rsid w:val="00302861"/>
    <w:rsid w:val="003043F5"/>
    <w:rsid w:val="00306257"/>
    <w:rsid w:val="0030662C"/>
    <w:rsid w:val="0030723E"/>
    <w:rsid w:val="00310AE1"/>
    <w:rsid w:val="0031102C"/>
    <w:rsid w:val="00313DA8"/>
    <w:rsid w:val="00315004"/>
    <w:rsid w:val="0031657A"/>
    <w:rsid w:val="00317408"/>
    <w:rsid w:val="00320C9C"/>
    <w:rsid w:val="0032165F"/>
    <w:rsid w:val="00322C51"/>
    <w:rsid w:val="003248A6"/>
    <w:rsid w:val="00325C34"/>
    <w:rsid w:val="003309F7"/>
    <w:rsid w:val="0033297C"/>
    <w:rsid w:val="00332A85"/>
    <w:rsid w:val="003346B6"/>
    <w:rsid w:val="00340340"/>
    <w:rsid w:val="003448F6"/>
    <w:rsid w:val="00344E86"/>
    <w:rsid w:val="00347262"/>
    <w:rsid w:val="00351A77"/>
    <w:rsid w:val="00353CE4"/>
    <w:rsid w:val="00353E5B"/>
    <w:rsid w:val="003556AE"/>
    <w:rsid w:val="003644A5"/>
    <w:rsid w:val="00366D66"/>
    <w:rsid w:val="00370A1D"/>
    <w:rsid w:val="0037106B"/>
    <w:rsid w:val="003716BF"/>
    <w:rsid w:val="0037428E"/>
    <w:rsid w:val="00381F30"/>
    <w:rsid w:val="00382EC1"/>
    <w:rsid w:val="00384AAE"/>
    <w:rsid w:val="0039299C"/>
    <w:rsid w:val="0039318E"/>
    <w:rsid w:val="00396835"/>
    <w:rsid w:val="003A0CFE"/>
    <w:rsid w:val="003A3090"/>
    <w:rsid w:val="003A310C"/>
    <w:rsid w:val="003A4ED7"/>
    <w:rsid w:val="003A634A"/>
    <w:rsid w:val="003A6D80"/>
    <w:rsid w:val="003A73F5"/>
    <w:rsid w:val="003B2D8E"/>
    <w:rsid w:val="003B39D3"/>
    <w:rsid w:val="003C1577"/>
    <w:rsid w:val="003C39D6"/>
    <w:rsid w:val="003C7844"/>
    <w:rsid w:val="003D4668"/>
    <w:rsid w:val="003E143B"/>
    <w:rsid w:val="003E2C40"/>
    <w:rsid w:val="003E3B42"/>
    <w:rsid w:val="003E46E5"/>
    <w:rsid w:val="003E6B57"/>
    <w:rsid w:val="003F1B61"/>
    <w:rsid w:val="003F29FB"/>
    <w:rsid w:val="003F58BE"/>
    <w:rsid w:val="003F7522"/>
    <w:rsid w:val="004017F6"/>
    <w:rsid w:val="004078AB"/>
    <w:rsid w:val="004131D1"/>
    <w:rsid w:val="00413703"/>
    <w:rsid w:val="00414080"/>
    <w:rsid w:val="004154A8"/>
    <w:rsid w:val="004165CA"/>
    <w:rsid w:val="0042225F"/>
    <w:rsid w:val="00424685"/>
    <w:rsid w:val="00424EB2"/>
    <w:rsid w:val="00425B83"/>
    <w:rsid w:val="004271A6"/>
    <w:rsid w:val="00431E70"/>
    <w:rsid w:val="00435A84"/>
    <w:rsid w:val="00442520"/>
    <w:rsid w:val="004428C1"/>
    <w:rsid w:val="004433DC"/>
    <w:rsid w:val="0044409E"/>
    <w:rsid w:val="0045097C"/>
    <w:rsid w:val="00454FBA"/>
    <w:rsid w:val="0046747D"/>
    <w:rsid w:val="0046754A"/>
    <w:rsid w:val="00471A6F"/>
    <w:rsid w:val="0047295B"/>
    <w:rsid w:val="0047770D"/>
    <w:rsid w:val="00482159"/>
    <w:rsid w:val="00493279"/>
    <w:rsid w:val="00495888"/>
    <w:rsid w:val="00495DAE"/>
    <w:rsid w:val="00497D3E"/>
    <w:rsid w:val="004A4D59"/>
    <w:rsid w:val="004A66EA"/>
    <w:rsid w:val="004B462F"/>
    <w:rsid w:val="004B4913"/>
    <w:rsid w:val="004B7276"/>
    <w:rsid w:val="004C1376"/>
    <w:rsid w:val="004C176D"/>
    <w:rsid w:val="004C2A8B"/>
    <w:rsid w:val="004C476E"/>
    <w:rsid w:val="004C7625"/>
    <w:rsid w:val="004C7960"/>
    <w:rsid w:val="004D0799"/>
    <w:rsid w:val="004D47F8"/>
    <w:rsid w:val="004D57D6"/>
    <w:rsid w:val="004E0E79"/>
    <w:rsid w:val="004E6E8B"/>
    <w:rsid w:val="004E72FB"/>
    <w:rsid w:val="004E74DB"/>
    <w:rsid w:val="004E760D"/>
    <w:rsid w:val="004F04B9"/>
    <w:rsid w:val="004F55B7"/>
    <w:rsid w:val="00500422"/>
    <w:rsid w:val="00504E7A"/>
    <w:rsid w:val="0050714F"/>
    <w:rsid w:val="00507EDE"/>
    <w:rsid w:val="00511578"/>
    <w:rsid w:val="00512FBC"/>
    <w:rsid w:val="005140FA"/>
    <w:rsid w:val="00515842"/>
    <w:rsid w:val="0051680F"/>
    <w:rsid w:val="00516832"/>
    <w:rsid w:val="00521B2C"/>
    <w:rsid w:val="005220DD"/>
    <w:rsid w:val="00522FD7"/>
    <w:rsid w:val="00525182"/>
    <w:rsid w:val="005275F4"/>
    <w:rsid w:val="005307CF"/>
    <w:rsid w:val="00530847"/>
    <w:rsid w:val="005313F8"/>
    <w:rsid w:val="00536BAD"/>
    <w:rsid w:val="00540D00"/>
    <w:rsid w:val="00542650"/>
    <w:rsid w:val="0054745B"/>
    <w:rsid w:val="005500C2"/>
    <w:rsid w:val="005501B9"/>
    <w:rsid w:val="00554547"/>
    <w:rsid w:val="00554816"/>
    <w:rsid w:val="005578F2"/>
    <w:rsid w:val="0056376E"/>
    <w:rsid w:val="00565034"/>
    <w:rsid w:val="0056528E"/>
    <w:rsid w:val="00567BC6"/>
    <w:rsid w:val="005706DA"/>
    <w:rsid w:val="00574DD1"/>
    <w:rsid w:val="00590F86"/>
    <w:rsid w:val="0059290A"/>
    <w:rsid w:val="00596E6F"/>
    <w:rsid w:val="005A0223"/>
    <w:rsid w:val="005A3CE8"/>
    <w:rsid w:val="005A5210"/>
    <w:rsid w:val="005A68E6"/>
    <w:rsid w:val="005A6BC1"/>
    <w:rsid w:val="005A73B0"/>
    <w:rsid w:val="005B2C69"/>
    <w:rsid w:val="005B77E5"/>
    <w:rsid w:val="005C03E1"/>
    <w:rsid w:val="005C0FDE"/>
    <w:rsid w:val="005D1F52"/>
    <w:rsid w:val="005D2AA9"/>
    <w:rsid w:val="005D2B7B"/>
    <w:rsid w:val="005D6245"/>
    <w:rsid w:val="005D6F84"/>
    <w:rsid w:val="005E20F3"/>
    <w:rsid w:val="005E309A"/>
    <w:rsid w:val="005E464F"/>
    <w:rsid w:val="005E6E50"/>
    <w:rsid w:val="005F306E"/>
    <w:rsid w:val="005F6360"/>
    <w:rsid w:val="005F6424"/>
    <w:rsid w:val="00604F3B"/>
    <w:rsid w:val="00607479"/>
    <w:rsid w:val="00610BDD"/>
    <w:rsid w:val="00611DE7"/>
    <w:rsid w:val="006122A2"/>
    <w:rsid w:val="00621A2B"/>
    <w:rsid w:val="00634D89"/>
    <w:rsid w:val="00637170"/>
    <w:rsid w:val="00643035"/>
    <w:rsid w:val="00643323"/>
    <w:rsid w:val="0064588C"/>
    <w:rsid w:val="006565DB"/>
    <w:rsid w:val="00662E9C"/>
    <w:rsid w:val="00663DF9"/>
    <w:rsid w:val="00671CC0"/>
    <w:rsid w:val="00675FD4"/>
    <w:rsid w:val="00680DF1"/>
    <w:rsid w:val="00682804"/>
    <w:rsid w:val="00686A48"/>
    <w:rsid w:val="00686A7B"/>
    <w:rsid w:val="00696808"/>
    <w:rsid w:val="00696A46"/>
    <w:rsid w:val="00697F37"/>
    <w:rsid w:val="006A412B"/>
    <w:rsid w:val="006B1426"/>
    <w:rsid w:val="006B2286"/>
    <w:rsid w:val="006B4129"/>
    <w:rsid w:val="006B54B3"/>
    <w:rsid w:val="006C22F5"/>
    <w:rsid w:val="006D2393"/>
    <w:rsid w:val="006D26D0"/>
    <w:rsid w:val="006D333E"/>
    <w:rsid w:val="006D428C"/>
    <w:rsid w:val="006D4374"/>
    <w:rsid w:val="006E41B2"/>
    <w:rsid w:val="006F02A0"/>
    <w:rsid w:val="006F0DFF"/>
    <w:rsid w:val="006F27F7"/>
    <w:rsid w:val="006F318A"/>
    <w:rsid w:val="006F584B"/>
    <w:rsid w:val="006F5ACE"/>
    <w:rsid w:val="006F6317"/>
    <w:rsid w:val="00700884"/>
    <w:rsid w:val="00700DEF"/>
    <w:rsid w:val="00700F27"/>
    <w:rsid w:val="0070727C"/>
    <w:rsid w:val="00712B51"/>
    <w:rsid w:val="00720A58"/>
    <w:rsid w:val="0072128E"/>
    <w:rsid w:val="00723256"/>
    <w:rsid w:val="007254C8"/>
    <w:rsid w:val="00732764"/>
    <w:rsid w:val="00737FEC"/>
    <w:rsid w:val="00751324"/>
    <w:rsid w:val="00751679"/>
    <w:rsid w:val="00751CA0"/>
    <w:rsid w:val="00753025"/>
    <w:rsid w:val="00753AF5"/>
    <w:rsid w:val="00756B30"/>
    <w:rsid w:val="00761BEE"/>
    <w:rsid w:val="007637A5"/>
    <w:rsid w:val="00765186"/>
    <w:rsid w:val="007678F4"/>
    <w:rsid w:val="00770590"/>
    <w:rsid w:val="00770EC8"/>
    <w:rsid w:val="0077482E"/>
    <w:rsid w:val="00785BDF"/>
    <w:rsid w:val="00785E93"/>
    <w:rsid w:val="007935F9"/>
    <w:rsid w:val="00793ED7"/>
    <w:rsid w:val="00795BD4"/>
    <w:rsid w:val="00795FB6"/>
    <w:rsid w:val="007A1168"/>
    <w:rsid w:val="007A154A"/>
    <w:rsid w:val="007A2605"/>
    <w:rsid w:val="007A31FD"/>
    <w:rsid w:val="007A435F"/>
    <w:rsid w:val="007A749F"/>
    <w:rsid w:val="007A7D78"/>
    <w:rsid w:val="007B2504"/>
    <w:rsid w:val="007B2A81"/>
    <w:rsid w:val="007B3F6D"/>
    <w:rsid w:val="007B4044"/>
    <w:rsid w:val="007B68A1"/>
    <w:rsid w:val="007B6DCA"/>
    <w:rsid w:val="007B72F8"/>
    <w:rsid w:val="007C31BF"/>
    <w:rsid w:val="007C4E60"/>
    <w:rsid w:val="007D1D56"/>
    <w:rsid w:val="007D6A97"/>
    <w:rsid w:val="007D7400"/>
    <w:rsid w:val="007E0872"/>
    <w:rsid w:val="007E1833"/>
    <w:rsid w:val="007E2B99"/>
    <w:rsid w:val="007E7149"/>
    <w:rsid w:val="007E7159"/>
    <w:rsid w:val="007F02F9"/>
    <w:rsid w:val="007F0462"/>
    <w:rsid w:val="007F36CA"/>
    <w:rsid w:val="008005CA"/>
    <w:rsid w:val="0080097D"/>
    <w:rsid w:val="00800B0C"/>
    <w:rsid w:val="008040AE"/>
    <w:rsid w:val="00804D89"/>
    <w:rsid w:val="00804F33"/>
    <w:rsid w:val="00807B38"/>
    <w:rsid w:val="0081059B"/>
    <w:rsid w:val="00813BB7"/>
    <w:rsid w:val="00814586"/>
    <w:rsid w:val="00814F52"/>
    <w:rsid w:val="00815796"/>
    <w:rsid w:val="00816CBC"/>
    <w:rsid w:val="00820247"/>
    <w:rsid w:val="008217AE"/>
    <w:rsid w:val="00822C81"/>
    <w:rsid w:val="00841415"/>
    <w:rsid w:val="008442E0"/>
    <w:rsid w:val="00844448"/>
    <w:rsid w:val="00855AA7"/>
    <w:rsid w:val="00856829"/>
    <w:rsid w:val="008603A1"/>
    <w:rsid w:val="008608AA"/>
    <w:rsid w:val="00861B62"/>
    <w:rsid w:val="0086314A"/>
    <w:rsid w:val="008649F9"/>
    <w:rsid w:val="008672E6"/>
    <w:rsid w:val="00870C8C"/>
    <w:rsid w:val="00872395"/>
    <w:rsid w:val="008725D0"/>
    <w:rsid w:val="00872977"/>
    <w:rsid w:val="00872AE1"/>
    <w:rsid w:val="00874EB9"/>
    <w:rsid w:val="00875F21"/>
    <w:rsid w:val="0088086D"/>
    <w:rsid w:val="00882266"/>
    <w:rsid w:val="00884942"/>
    <w:rsid w:val="008849A8"/>
    <w:rsid w:val="00884A81"/>
    <w:rsid w:val="00885747"/>
    <w:rsid w:val="00890C51"/>
    <w:rsid w:val="008911E4"/>
    <w:rsid w:val="008925C1"/>
    <w:rsid w:val="00894B81"/>
    <w:rsid w:val="008A141F"/>
    <w:rsid w:val="008A5806"/>
    <w:rsid w:val="008B170E"/>
    <w:rsid w:val="008B232A"/>
    <w:rsid w:val="008B790C"/>
    <w:rsid w:val="008C4059"/>
    <w:rsid w:val="008C4F96"/>
    <w:rsid w:val="008D328B"/>
    <w:rsid w:val="008D4C17"/>
    <w:rsid w:val="008D5E12"/>
    <w:rsid w:val="008E1940"/>
    <w:rsid w:val="008E2596"/>
    <w:rsid w:val="008E27F3"/>
    <w:rsid w:val="008F3D01"/>
    <w:rsid w:val="008F47C1"/>
    <w:rsid w:val="008F4A88"/>
    <w:rsid w:val="00902AA2"/>
    <w:rsid w:val="00902E5A"/>
    <w:rsid w:val="009075FF"/>
    <w:rsid w:val="00910A57"/>
    <w:rsid w:val="00914268"/>
    <w:rsid w:val="009163B8"/>
    <w:rsid w:val="009173CF"/>
    <w:rsid w:val="00921B13"/>
    <w:rsid w:val="009269EC"/>
    <w:rsid w:val="00926A6F"/>
    <w:rsid w:val="009273D5"/>
    <w:rsid w:val="00930B35"/>
    <w:rsid w:val="009325D0"/>
    <w:rsid w:val="009336C7"/>
    <w:rsid w:val="009342F8"/>
    <w:rsid w:val="00934919"/>
    <w:rsid w:val="00934CDD"/>
    <w:rsid w:val="00937D79"/>
    <w:rsid w:val="00940687"/>
    <w:rsid w:val="00945122"/>
    <w:rsid w:val="009473D6"/>
    <w:rsid w:val="00952355"/>
    <w:rsid w:val="009529A3"/>
    <w:rsid w:val="00953A57"/>
    <w:rsid w:val="009558C6"/>
    <w:rsid w:val="0095648D"/>
    <w:rsid w:val="00956509"/>
    <w:rsid w:val="00960078"/>
    <w:rsid w:val="00962359"/>
    <w:rsid w:val="00963529"/>
    <w:rsid w:val="00965059"/>
    <w:rsid w:val="009652B5"/>
    <w:rsid w:val="00967458"/>
    <w:rsid w:val="00970489"/>
    <w:rsid w:val="00981A59"/>
    <w:rsid w:val="009836DB"/>
    <w:rsid w:val="00983F0F"/>
    <w:rsid w:val="009855DE"/>
    <w:rsid w:val="00995580"/>
    <w:rsid w:val="009A0406"/>
    <w:rsid w:val="009A470C"/>
    <w:rsid w:val="009A6703"/>
    <w:rsid w:val="009A6E4D"/>
    <w:rsid w:val="009A73B7"/>
    <w:rsid w:val="009B129D"/>
    <w:rsid w:val="009B695A"/>
    <w:rsid w:val="009C5910"/>
    <w:rsid w:val="009C6F90"/>
    <w:rsid w:val="009D0C4E"/>
    <w:rsid w:val="009D4177"/>
    <w:rsid w:val="009D44F8"/>
    <w:rsid w:val="009E454C"/>
    <w:rsid w:val="009E7D1E"/>
    <w:rsid w:val="009F5902"/>
    <w:rsid w:val="00A023F4"/>
    <w:rsid w:val="00A04170"/>
    <w:rsid w:val="00A07D4C"/>
    <w:rsid w:val="00A11A67"/>
    <w:rsid w:val="00A13744"/>
    <w:rsid w:val="00A14EF9"/>
    <w:rsid w:val="00A167FE"/>
    <w:rsid w:val="00A16B48"/>
    <w:rsid w:val="00A211BB"/>
    <w:rsid w:val="00A215F5"/>
    <w:rsid w:val="00A26EBE"/>
    <w:rsid w:val="00A27DC0"/>
    <w:rsid w:val="00A31B8C"/>
    <w:rsid w:val="00A402C0"/>
    <w:rsid w:val="00A4083C"/>
    <w:rsid w:val="00A41895"/>
    <w:rsid w:val="00A42588"/>
    <w:rsid w:val="00A46101"/>
    <w:rsid w:val="00A46D28"/>
    <w:rsid w:val="00A50D42"/>
    <w:rsid w:val="00A5154E"/>
    <w:rsid w:val="00A52955"/>
    <w:rsid w:val="00A60E36"/>
    <w:rsid w:val="00A67391"/>
    <w:rsid w:val="00A675A8"/>
    <w:rsid w:val="00A67B49"/>
    <w:rsid w:val="00A70EE6"/>
    <w:rsid w:val="00A75F32"/>
    <w:rsid w:val="00A8127D"/>
    <w:rsid w:val="00A82857"/>
    <w:rsid w:val="00A8288D"/>
    <w:rsid w:val="00A853AA"/>
    <w:rsid w:val="00A87695"/>
    <w:rsid w:val="00A87FF5"/>
    <w:rsid w:val="00A90100"/>
    <w:rsid w:val="00A95354"/>
    <w:rsid w:val="00A97C5A"/>
    <w:rsid w:val="00AA4382"/>
    <w:rsid w:val="00AA5B3D"/>
    <w:rsid w:val="00AB12D6"/>
    <w:rsid w:val="00AB3041"/>
    <w:rsid w:val="00AC4002"/>
    <w:rsid w:val="00AC7D49"/>
    <w:rsid w:val="00AD3B5A"/>
    <w:rsid w:val="00AE10A7"/>
    <w:rsid w:val="00AE1362"/>
    <w:rsid w:val="00AE4470"/>
    <w:rsid w:val="00AE5869"/>
    <w:rsid w:val="00AE58F7"/>
    <w:rsid w:val="00AE7C49"/>
    <w:rsid w:val="00AF0871"/>
    <w:rsid w:val="00AF1F81"/>
    <w:rsid w:val="00AF435F"/>
    <w:rsid w:val="00AF7DF3"/>
    <w:rsid w:val="00B0383C"/>
    <w:rsid w:val="00B05D75"/>
    <w:rsid w:val="00B06C03"/>
    <w:rsid w:val="00B10273"/>
    <w:rsid w:val="00B11891"/>
    <w:rsid w:val="00B138C8"/>
    <w:rsid w:val="00B144EE"/>
    <w:rsid w:val="00B16C6A"/>
    <w:rsid w:val="00B24336"/>
    <w:rsid w:val="00B3398D"/>
    <w:rsid w:val="00B33D48"/>
    <w:rsid w:val="00B33D7C"/>
    <w:rsid w:val="00B3767C"/>
    <w:rsid w:val="00B3775E"/>
    <w:rsid w:val="00B43D52"/>
    <w:rsid w:val="00B43F3E"/>
    <w:rsid w:val="00B47742"/>
    <w:rsid w:val="00B61AB1"/>
    <w:rsid w:val="00B632AC"/>
    <w:rsid w:val="00B6652D"/>
    <w:rsid w:val="00B70453"/>
    <w:rsid w:val="00B70A53"/>
    <w:rsid w:val="00B814CE"/>
    <w:rsid w:val="00B82EB1"/>
    <w:rsid w:val="00B831D2"/>
    <w:rsid w:val="00B86CD2"/>
    <w:rsid w:val="00B939E8"/>
    <w:rsid w:val="00B95A48"/>
    <w:rsid w:val="00B96FAB"/>
    <w:rsid w:val="00B97AC5"/>
    <w:rsid w:val="00BA0694"/>
    <w:rsid w:val="00BA1846"/>
    <w:rsid w:val="00BB0808"/>
    <w:rsid w:val="00BB0E54"/>
    <w:rsid w:val="00BC0E62"/>
    <w:rsid w:val="00BC0F3F"/>
    <w:rsid w:val="00BC3573"/>
    <w:rsid w:val="00BC6454"/>
    <w:rsid w:val="00BD3965"/>
    <w:rsid w:val="00BD7908"/>
    <w:rsid w:val="00BE2E5E"/>
    <w:rsid w:val="00BE7416"/>
    <w:rsid w:val="00BE7562"/>
    <w:rsid w:val="00BE766B"/>
    <w:rsid w:val="00BF14BE"/>
    <w:rsid w:val="00BF198A"/>
    <w:rsid w:val="00BF1F0D"/>
    <w:rsid w:val="00C11889"/>
    <w:rsid w:val="00C12457"/>
    <w:rsid w:val="00C12A4F"/>
    <w:rsid w:val="00C151F6"/>
    <w:rsid w:val="00C179FA"/>
    <w:rsid w:val="00C238B1"/>
    <w:rsid w:val="00C308B3"/>
    <w:rsid w:val="00C34031"/>
    <w:rsid w:val="00C34C20"/>
    <w:rsid w:val="00C370C9"/>
    <w:rsid w:val="00C41527"/>
    <w:rsid w:val="00C46B34"/>
    <w:rsid w:val="00C52F2B"/>
    <w:rsid w:val="00C536E3"/>
    <w:rsid w:val="00C71098"/>
    <w:rsid w:val="00C7151F"/>
    <w:rsid w:val="00C723D3"/>
    <w:rsid w:val="00C72C87"/>
    <w:rsid w:val="00C8035D"/>
    <w:rsid w:val="00C90CDE"/>
    <w:rsid w:val="00C90E8F"/>
    <w:rsid w:val="00C9325D"/>
    <w:rsid w:val="00C945EF"/>
    <w:rsid w:val="00C97119"/>
    <w:rsid w:val="00CA0F30"/>
    <w:rsid w:val="00CA4CC4"/>
    <w:rsid w:val="00CA5887"/>
    <w:rsid w:val="00CA718F"/>
    <w:rsid w:val="00CB345C"/>
    <w:rsid w:val="00CB4212"/>
    <w:rsid w:val="00CB6AAC"/>
    <w:rsid w:val="00CB6C29"/>
    <w:rsid w:val="00CB7E27"/>
    <w:rsid w:val="00CC0CD5"/>
    <w:rsid w:val="00CC2704"/>
    <w:rsid w:val="00CC2DE1"/>
    <w:rsid w:val="00CC355A"/>
    <w:rsid w:val="00CC3FE1"/>
    <w:rsid w:val="00CC4EC3"/>
    <w:rsid w:val="00CC7540"/>
    <w:rsid w:val="00CD0EB4"/>
    <w:rsid w:val="00CD31EE"/>
    <w:rsid w:val="00CE22B9"/>
    <w:rsid w:val="00CE4062"/>
    <w:rsid w:val="00CE5CD2"/>
    <w:rsid w:val="00CE6593"/>
    <w:rsid w:val="00CF0B12"/>
    <w:rsid w:val="00CF3E4D"/>
    <w:rsid w:val="00CF506A"/>
    <w:rsid w:val="00D00B27"/>
    <w:rsid w:val="00D01054"/>
    <w:rsid w:val="00D01162"/>
    <w:rsid w:val="00D016AA"/>
    <w:rsid w:val="00D0175E"/>
    <w:rsid w:val="00D0440B"/>
    <w:rsid w:val="00D047FA"/>
    <w:rsid w:val="00D06F3C"/>
    <w:rsid w:val="00D07BB9"/>
    <w:rsid w:val="00D21482"/>
    <w:rsid w:val="00D219CB"/>
    <w:rsid w:val="00D226B3"/>
    <w:rsid w:val="00D227A5"/>
    <w:rsid w:val="00D23898"/>
    <w:rsid w:val="00D23A94"/>
    <w:rsid w:val="00D26984"/>
    <w:rsid w:val="00D26B40"/>
    <w:rsid w:val="00D3041A"/>
    <w:rsid w:val="00D340C1"/>
    <w:rsid w:val="00D34F27"/>
    <w:rsid w:val="00D40D34"/>
    <w:rsid w:val="00D41FFC"/>
    <w:rsid w:val="00D42A6B"/>
    <w:rsid w:val="00D44DB2"/>
    <w:rsid w:val="00D45B47"/>
    <w:rsid w:val="00D47C38"/>
    <w:rsid w:val="00D53130"/>
    <w:rsid w:val="00D5427A"/>
    <w:rsid w:val="00D55026"/>
    <w:rsid w:val="00D57C21"/>
    <w:rsid w:val="00D60A24"/>
    <w:rsid w:val="00D64397"/>
    <w:rsid w:val="00D65ACC"/>
    <w:rsid w:val="00D66FDF"/>
    <w:rsid w:val="00D67764"/>
    <w:rsid w:val="00D70C1E"/>
    <w:rsid w:val="00D71706"/>
    <w:rsid w:val="00D72E45"/>
    <w:rsid w:val="00D73B06"/>
    <w:rsid w:val="00D7518D"/>
    <w:rsid w:val="00D75748"/>
    <w:rsid w:val="00D75765"/>
    <w:rsid w:val="00D76C88"/>
    <w:rsid w:val="00D77308"/>
    <w:rsid w:val="00D81F7A"/>
    <w:rsid w:val="00D83CDA"/>
    <w:rsid w:val="00D85F6F"/>
    <w:rsid w:val="00D86C71"/>
    <w:rsid w:val="00D87509"/>
    <w:rsid w:val="00D97280"/>
    <w:rsid w:val="00D979C9"/>
    <w:rsid w:val="00DA221F"/>
    <w:rsid w:val="00DA3B09"/>
    <w:rsid w:val="00DB061F"/>
    <w:rsid w:val="00DB2591"/>
    <w:rsid w:val="00DB4646"/>
    <w:rsid w:val="00DB47F1"/>
    <w:rsid w:val="00DB53E4"/>
    <w:rsid w:val="00DD1F49"/>
    <w:rsid w:val="00DD5F77"/>
    <w:rsid w:val="00DE143B"/>
    <w:rsid w:val="00DE1796"/>
    <w:rsid w:val="00DE5C2D"/>
    <w:rsid w:val="00DE6A1E"/>
    <w:rsid w:val="00DF1BF4"/>
    <w:rsid w:val="00DF3BA6"/>
    <w:rsid w:val="00DF5378"/>
    <w:rsid w:val="00E02C6E"/>
    <w:rsid w:val="00E02E43"/>
    <w:rsid w:val="00E04053"/>
    <w:rsid w:val="00E0592C"/>
    <w:rsid w:val="00E06F78"/>
    <w:rsid w:val="00E07EF7"/>
    <w:rsid w:val="00E13E8B"/>
    <w:rsid w:val="00E17AB9"/>
    <w:rsid w:val="00E204AC"/>
    <w:rsid w:val="00E20F5A"/>
    <w:rsid w:val="00E213C8"/>
    <w:rsid w:val="00E21611"/>
    <w:rsid w:val="00E23185"/>
    <w:rsid w:val="00E25A90"/>
    <w:rsid w:val="00E273F9"/>
    <w:rsid w:val="00E27AEE"/>
    <w:rsid w:val="00E324F6"/>
    <w:rsid w:val="00E331CE"/>
    <w:rsid w:val="00E42E6B"/>
    <w:rsid w:val="00E468D9"/>
    <w:rsid w:val="00E6382C"/>
    <w:rsid w:val="00E66364"/>
    <w:rsid w:val="00E670B2"/>
    <w:rsid w:val="00E71A55"/>
    <w:rsid w:val="00E725BF"/>
    <w:rsid w:val="00E76925"/>
    <w:rsid w:val="00E80357"/>
    <w:rsid w:val="00E80536"/>
    <w:rsid w:val="00E806EC"/>
    <w:rsid w:val="00E819C7"/>
    <w:rsid w:val="00E826C4"/>
    <w:rsid w:val="00E83C53"/>
    <w:rsid w:val="00E87041"/>
    <w:rsid w:val="00E90DF8"/>
    <w:rsid w:val="00E93A50"/>
    <w:rsid w:val="00E97A20"/>
    <w:rsid w:val="00EA43C1"/>
    <w:rsid w:val="00EA66A2"/>
    <w:rsid w:val="00EA6D1A"/>
    <w:rsid w:val="00EB0C6F"/>
    <w:rsid w:val="00EB0E5C"/>
    <w:rsid w:val="00EB3D11"/>
    <w:rsid w:val="00EC5240"/>
    <w:rsid w:val="00EC6478"/>
    <w:rsid w:val="00ED0489"/>
    <w:rsid w:val="00EE0842"/>
    <w:rsid w:val="00EE2AD5"/>
    <w:rsid w:val="00F0424F"/>
    <w:rsid w:val="00F04333"/>
    <w:rsid w:val="00F04BDF"/>
    <w:rsid w:val="00F05880"/>
    <w:rsid w:val="00F05F7B"/>
    <w:rsid w:val="00F07442"/>
    <w:rsid w:val="00F07A11"/>
    <w:rsid w:val="00F10B10"/>
    <w:rsid w:val="00F13A89"/>
    <w:rsid w:val="00F167F4"/>
    <w:rsid w:val="00F2032E"/>
    <w:rsid w:val="00F222FA"/>
    <w:rsid w:val="00F26758"/>
    <w:rsid w:val="00F26FBA"/>
    <w:rsid w:val="00F30A85"/>
    <w:rsid w:val="00F34572"/>
    <w:rsid w:val="00F34B48"/>
    <w:rsid w:val="00F3699F"/>
    <w:rsid w:val="00F40E10"/>
    <w:rsid w:val="00F40F26"/>
    <w:rsid w:val="00F4244E"/>
    <w:rsid w:val="00F433B5"/>
    <w:rsid w:val="00F45147"/>
    <w:rsid w:val="00F46030"/>
    <w:rsid w:val="00F52635"/>
    <w:rsid w:val="00F54FF0"/>
    <w:rsid w:val="00F56303"/>
    <w:rsid w:val="00F569A5"/>
    <w:rsid w:val="00F62BD2"/>
    <w:rsid w:val="00F63B51"/>
    <w:rsid w:val="00F67479"/>
    <w:rsid w:val="00F71CB3"/>
    <w:rsid w:val="00F75964"/>
    <w:rsid w:val="00F75B31"/>
    <w:rsid w:val="00F77EEF"/>
    <w:rsid w:val="00F83443"/>
    <w:rsid w:val="00F900CF"/>
    <w:rsid w:val="00F9057F"/>
    <w:rsid w:val="00F90CDA"/>
    <w:rsid w:val="00F92875"/>
    <w:rsid w:val="00F939E7"/>
    <w:rsid w:val="00F94D45"/>
    <w:rsid w:val="00FA04BE"/>
    <w:rsid w:val="00FA1EAA"/>
    <w:rsid w:val="00FA3EF1"/>
    <w:rsid w:val="00FA5322"/>
    <w:rsid w:val="00FA5F70"/>
    <w:rsid w:val="00FB06E4"/>
    <w:rsid w:val="00FB1278"/>
    <w:rsid w:val="00FB1597"/>
    <w:rsid w:val="00FB5657"/>
    <w:rsid w:val="00FB6DFE"/>
    <w:rsid w:val="00FC2B1F"/>
    <w:rsid w:val="00FC3C80"/>
    <w:rsid w:val="00FC7109"/>
    <w:rsid w:val="00FC71C2"/>
    <w:rsid w:val="00FC75CD"/>
    <w:rsid w:val="00FD1E9A"/>
    <w:rsid w:val="00FD2B8D"/>
    <w:rsid w:val="00FD38F0"/>
    <w:rsid w:val="00FD61BD"/>
    <w:rsid w:val="00FE0BA2"/>
    <w:rsid w:val="00FE0DCC"/>
    <w:rsid w:val="00FE0E53"/>
    <w:rsid w:val="00FE1ED2"/>
    <w:rsid w:val="00FE2A89"/>
    <w:rsid w:val="00FE33FE"/>
    <w:rsid w:val="00FF219A"/>
    <w:rsid w:val="00FF6F5D"/>
    <w:rsid w:val="06873EC0"/>
    <w:rsid w:val="31C51DD5"/>
    <w:rsid w:val="484F28A5"/>
    <w:rsid w:val="5360112D"/>
    <w:rsid w:val="7BB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F673"/>
  <w15:docId w15:val="{84495E2F-24D2-4A61-B698-BBCE0C13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rPr>
      <w:rFonts w:eastAsiaTheme="minorEastAsia" w:cstheme="minorBidi"/>
      <w:color w:val="595959" w:themeColor="text1" w:themeTint="A6"/>
      <w:spacing w:val="15"/>
    </w:rPr>
  </w:style>
  <w:style w:type="paragraph" w:styleId="Liste">
    <w:name w:val="List"/>
    <w:basedOn w:val="Standard"/>
    <w:uiPriority w:val="99"/>
    <w:semiHidden/>
    <w:unhideWhenUsed/>
    <w:pPr>
      <w:ind w:left="283" w:hanging="283"/>
      <w:contextualSpacing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4AB9AB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Pr>
      <w:color w:val="006EA5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qFormat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="Azo Sans" w:eastAsiaTheme="majorEastAsia" w:hAnsi="Azo Sans" w:cstheme="majorBidi"/>
      <w:b/>
      <w:color w:val="000000" w:themeColor="text1"/>
      <w:szCs w:val="24"/>
    </w:rPr>
  </w:style>
  <w:style w:type="character" w:customStyle="1" w:styleId="1">
    <w:name w:val="不明显参考1"/>
    <w:basedOn w:val="IntelligenterLink1"/>
    <w:uiPriority w:val="31"/>
    <w:qFormat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Pr>
      <w:u w:val="dotted"/>
    </w:rPr>
  </w:style>
  <w:style w:type="character" w:customStyle="1" w:styleId="10">
    <w:name w:val="明显参考1"/>
    <w:basedOn w:val="BesuchterLink"/>
    <w:uiPriority w:val="32"/>
    <w:qFormat/>
    <w:rPr>
      <w:rFonts w:asciiTheme="minorHAnsi" w:hAnsiTheme="minorHAnsi"/>
      <w:bCs/>
      <w:smallCaps/>
      <w:color w:val="4AB9AB" w:themeColor="accent3"/>
      <w:spacing w:val="5"/>
      <w:sz w:val="22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qFormat/>
    <w:rPr>
      <w:color w:val="2B579A"/>
      <w:shd w:val="clear" w:color="auto" w:fill="E6E6E6"/>
    </w:rPr>
  </w:style>
  <w:style w:type="paragraph" w:styleId="KeinLeerraum">
    <w:name w:val="No Spacing"/>
    <w:uiPriority w:val="1"/>
    <w:qFormat/>
    <w:rPr>
      <w:rFonts w:ascii="Source Sans Pro" w:eastAsia="Times New Roman" w:hAnsi="Source Sans Pro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 w:hAnsiTheme="minorHAnsi" w:cstheme="minorBidi"/>
      <w:color w:val="595959" w:themeColor="text1" w:themeTint="A6"/>
      <w:spacing w:val="15"/>
    </w:rPr>
  </w:style>
  <w:style w:type="paragraph" w:styleId="Listenabsatz">
    <w:name w:val="List Paragraph"/>
    <w:basedOn w:val="Liste"/>
    <w:uiPriority w:val="34"/>
    <w:qFormat/>
    <w:pPr>
      <w:numPr>
        <w:numId w:val="1"/>
      </w:numPr>
    </w:pPr>
  </w:style>
  <w:style w:type="paragraph" w:customStyle="1" w:styleId="NummerierteListe">
    <w:name w:val="Nummerierte Liste"/>
    <w:basedOn w:val="Listenabsatz"/>
    <w:qFormat/>
    <w:pPr>
      <w:numPr>
        <w:numId w:val="2"/>
      </w:numPr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qFormat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  <w:sz w:val="20"/>
      <w:szCs w:val="20"/>
    </w:rPr>
  </w:style>
  <w:style w:type="paragraph" w:customStyle="1" w:styleId="news-archive--news-element-tab-content-about-content">
    <w:name w:val="news-archive--news-element-tab-content-about-content"/>
    <w:basedOn w:val="Standard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ranslated-span">
    <w:name w:val="translated-span"/>
    <w:basedOn w:val="Absatz-Standardschriftart"/>
    <w:qFormat/>
  </w:style>
  <w:style w:type="character" w:styleId="NichtaufgelsteErwhnung">
    <w:name w:val="Unresolved Mention"/>
    <w:basedOn w:val="Absatz-Standardschriftart"/>
    <w:uiPriority w:val="99"/>
    <w:semiHidden/>
    <w:unhideWhenUsed/>
    <w:rsid w:val="00753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sa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Bassermann\Documents\Custom%20Office%20Templates\Press_Release_EN.dotx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黑体"/>
        <a:cs typeface=""/>
      </a:majorFont>
      <a:minorFont>
        <a:latin typeface="Source Sans Pro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3686BEED44D8E62BBFB4B51F118" ma:contentTypeVersion="12" ma:contentTypeDescription="Create a new document." ma:contentTypeScope="" ma:versionID="b10c403df3526908edab5b71f5cfe8fa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82c2f246a0d9c7237a1a4bef2955b3b7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DBBE750-5B00-4032-B3A6-B3F0E2202D31}">
  <ds:schemaRefs/>
</ds:datastoreItem>
</file>

<file path=customXml/itemProps2.xml><?xml version="1.0" encoding="utf-8"?>
<ds:datastoreItem xmlns:ds="http://schemas.openxmlformats.org/officeDocument/2006/customXml" ds:itemID="{8EBD1CDB-4001-4D42-81D6-08AB4CCDE4BA}">
  <ds:schemaRefs/>
</ds:datastoreItem>
</file>

<file path=customXml/itemProps3.xml><?xml version="1.0" encoding="utf-8"?>
<ds:datastoreItem xmlns:ds="http://schemas.openxmlformats.org/officeDocument/2006/customXml" ds:itemID="{C27086ED-2BB5-4065-8F10-720AE5338C74}">
  <ds:schemaRefs/>
</ds:datastoreItem>
</file>

<file path=customXml/itemProps4.xml><?xml version="1.0" encoding="utf-8"?>
<ds:datastoreItem xmlns:ds="http://schemas.openxmlformats.org/officeDocument/2006/customXml" ds:itemID="{97A3D175-328E-4DFE-9C71-CEEC5AB9EC69}">
  <ds:schemaRefs/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Press_Release_EN.dotx</Template>
  <TotalTime>0</TotalTime>
  <Pages>1</Pages>
  <Words>500</Words>
  <Characters>682</Characters>
  <Application>Microsoft Office Word</Application>
  <DocSecurity>0</DocSecurity>
  <Lines>26</Lines>
  <Paragraphs>14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Bassermann</dc:creator>
  <cp:lastModifiedBy>Dorothee Bassermann</cp:lastModifiedBy>
  <cp:revision>3</cp:revision>
  <cp:lastPrinted>2021-07-14T11:07:00Z</cp:lastPrinted>
  <dcterms:created xsi:type="dcterms:W3CDTF">2021-07-28T08:46:00Z</dcterms:created>
  <dcterms:modified xsi:type="dcterms:W3CDTF">2021-07-28T08:55:00Z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  <property fmtid="{D5CDD505-2E9C-101B-9397-08002B2CF9AE}" pid="3" name="KSOProductBuildVer">
    <vt:lpwstr>2052-11.8.2.8808</vt:lpwstr>
  </property>
</Properties>
</file>